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83B0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shd w:val="clear" w:fill="FFFFFF"/>
          <w:lang w:val="ru-RU"/>
        </w:rPr>
        <w:t>Обработка и интерпретация результатов</w:t>
      </w:r>
    </w:p>
    <w:p w14:paraId="35BB871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14F8BEFA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При обработке цифры перекодируются следующим образом: индекс 3, соответствующий неудовлетворительному самочувствию, низкой активности и плохому настроению, принимается за 1 балл; следующий за ним индекс 2 – за 2; индекс 1 – за 3 балла и так до индекса 3 с противоположной стороны шкалы, который соответственно принимается за 7 баллов (учтите, что полюса шкалы постоянно меняются). Итак, положительные состояния всегда получают высокие баллы, а отрицательные низкие.</w:t>
      </w:r>
    </w:p>
    <w:p w14:paraId="3917CF9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7F1CAEA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bookmarkStart w:id="0" w:name="_GoBack"/>
      <w:bookmarkEnd w:id="0"/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Например: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74"/>
        <w:gridCol w:w="1460"/>
        <w:gridCol w:w="2814"/>
      </w:tblGrid>
      <w:tr w14:paraId="22E5BA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14:paraId="469F43BF">
            <w:pPr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2EB86C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7 6 5 4 3 2 1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4CC1404">
            <w:pPr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</w:p>
        </w:tc>
      </w:tr>
      <w:tr w14:paraId="75429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14:paraId="4BC3EBB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Чувствую себя сильным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BFFB1E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3 2 1 0 1 2 3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470CD9C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Чувствую себя слабым</w:t>
            </w:r>
          </w:p>
        </w:tc>
      </w:tr>
      <w:tr w14:paraId="2B7F4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14:paraId="62A83FED">
            <w:pPr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583796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1 2 3 4 5 6 7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6416220">
            <w:pPr>
              <w:jc w:val="center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</w:p>
        </w:tc>
      </w:tr>
      <w:tr w14:paraId="2E529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 w14:paraId="299980A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Пассивный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05D186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3 2 1 0 1 2 3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6FF8E0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52525"/>
                <w:spacing w:val="0"/>
                <w:kern w:val="0"/>
                <w:sz w:val="28"/>
                <w:szCs w:val="28"/>
                <w:lang w:val="en-US" w:eastAsia="zh-CN" w:bidi="ar"/>
              </w:rPr>
              <w:t>Активный</w:t>
            </w:r>
          </w:p>
        </w:tc>
      </w:tr>
    </w:tbl>
    <w:p w14:paraId="6FF05EC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Производится расчет суммы баллов согласно ключа к тесту.</w:t>
      </w:r>
    </w:p>
    <w:p w14:paraId="0B2556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149E24B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Ключ</w:t>
      </w:r>
    </w:p>
    <w:p w14:paraId="0FED79B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0"/>
        <w:ind w:left="20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Самочувствие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 xml:space="preserve"> сумма баллов за вопросы: 1, 2, 7, 8, 13, 14, 19, 20, 25, 26.</w:t>
      </w:r>
    </w:p>
    <w:p w14:paraId="699A49E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0"/>
        <w:ind w:left="20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Активность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 xml:space="preserve"> сумма баллов за вопросы: 3, 4, 9, 10, 15, 16, 21, 22, 27, 28.</w:t>
      </w:r>
    </w:p>
    <w:p w14:paraId="468F0D7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0"/>
        <w:ind w:left="20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Настроение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 xml:space="preserve"> сумма баллов за вопросы: 5, 6, 11, 12, 17, 18, 23, 24, 29, 30.</w:t>
      </w:r>
    </w:p>
    <w:p w14:paraId="58BB394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</w:pPr>
    </w:p>
    <w:p w14:paraId="4636C3E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Полученная по каждой шкале сумма находится в пределах от 10 до 70 и позволяет выявить функциональное состояние индивида в данный момент времени по принципу.</w:t>
      </w:r>
    </w:p>
    <w:p w14:paraId="1132C8B6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0"/>
        <w:ind w:left="20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&lt; 30 баллов — низкая оценка;</w:t>
      </w:r>
    </w:p>
    <w:p w14:paraId="3742D7C7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0"/>
        <w:ind w:left="20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30 — 50 баллов — средняя оценка;</w:t>
      </w:r>
    </w:p>
    <w:p w14:paraId="70B72CAD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0"/>
        <w:ind w:left="200" w:hanging="36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bdr w:val="none" w:color="auto" w:sz="0" w:space="0"/>
          <w:shd w:val="clear" w:fill="FFFFFF"/>
        </w:rPr>
        <w:t>&gt; 50 баллов — высокая оценка.</w:t>
      </w:r>
    </w:p>
    <w:p w14:paraId="21169DCB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52525"/>
          <w:spacing w:val="0"/>
          <w:sz w:val="28"/>
          <w:szCs w:val="28"/>
          <w:shd w:val="clear" w:fill="FFFFFF"/>
        </w:rPr>
        <w:t>Следует упомянуть, что при анализе функционального состояния важны не только значения отдельных его показателей, но и их соотношение. Дело в том, что у отдохнувшего человека оценки активности, настроения и самочувствия обычно примерно равны. А по мере нарастания усталости соотношение между ними изменяется за счет относительного снижения самочувствия и активности по сравнению с настроением.</w:t>
      </w:r>
    </w:p>
    <w:p w14:paraId="15BD20C0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Alex Brush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ex Brush">
    <w:panose1 w:val="02000400000000000000"/>
    <w:charset w:val="00"/>
    <w:family w:val="auto"/>
    <w:pitch w:val="default"/>
    <w:sig w:usb0="800000AF" w:usb1="5000204A" w:usb2="00000000" w:usb3="00000000" w:csb0="2000001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AA092C"/>
    <w:multiLevelType w:val="multilevel"/>
    <w:tmpl w:val="BDAA092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1CFDC154"/>
    <w:multiLevelType w:val="multilevel"/>
    <w:tmpl w:val="1CFDC1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6919A0"/>
    <w:rsid w:val="0869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2026-10-24T18:40:00Z</dcterms:created>
  <dc:creator>султан</dc:creator>
  <cp:lastModifiedBy>султан</cp:lastModifiedBy>
  <dcterms:modified xsi:type="dcterms:W3CDTF">2026-10-24T18:42:41Z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1033-12.2.0.23206</vt:lpwstr>
  </property>
  <property fmtid="{D5CDD505-2E9C-101B-9397-08002B2CF9AE}" pid="3" name="ICV">
    <vt:lpwstr>FBAB75A4CCB34113B5F57AE5B22F831C_11</vt:lpwstr>
  </property>
</Properties>
</file>